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62" w:rsidRPr="00614BF9" w:rsidRDefault="00083BE1" w:rsidP="00614BF9">
      <w:r w:rsidRPr="00083BE1">
        <w:rPr>
          <w:noProof/>
        </w:rPr>
        <w:drawing>
          <wp:inline distT="0" distB="0" distL="0" distR="0">
            <wp:extent cx="6200775" cy="8866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61" cy="89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162" w:rsidRPr="00614BF9" w:rsidSect="0043131A">
      <w:headerReference w:type="default" r:id="rId7"/>
      <w:footerReference w:type="default" r:id="rId8"/>
      <w:pgSz w:w="11906" w:h="16838"/>
      <w:pgMar w:top="720" w:right="720" w:bottom="720" w:left="72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C0" w:rsidRDefault="00251FC0" w:rsidP="007F6A89">
      <w:pPr>
        <w:spacing w:after="0" w:line="240" w:lineRule="auto"/>
      </w:pPr>
      <w:r>
        <w:separator/>
      </w:r>
    </w:p>
  </w:endnote>
  <w:endnote w:type="continuationSeparator" w:id="0">
    <w:p w:rsidR="00251FC0" w:rsidRDefault="00251FC0" w:rsidP="007F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E0" w:rsidRPr="00765AE0" w:rsidRDefault="00765AE0" w:rsidP="00765AE0">
    <w:pPr>
      <w:spacing w:after="0" w:line="240" w:lineRule="auto"/>
      <w:rPr>
        <w:rFonts w:eastAsia="Times New Roman" w:cs="Arial"/>
        <w:color w:val="000000"/>
        <w:sz w:val="16"/>
        <w:szCs w:val="16"/>
        <w:lang w:val="sr-Latn-RS" w:eastAsia="sr-Latn-RS"/>
      </w:rPr>
    </w:pPr>
    <w:r w:rsidRPr="00765AE0">
      <w:rPr>
        <w:rFonts w:eastAsia="Times New Roman" w:cs="Arial"/>
        <w:color w:val="000000"/>
        <w:sz w:val="16"/>
        <w:szCs w:val="16"/>
        <w:lang w:val="sr-Latn-RS" w:eastAsia="sr-Latn-RS"/>
      </w:rPr>
      <w:t>НАПОМЕНА: ОПШТИНЕ БЕЗ ПОДАТАКА У ТАБЕЛИ НИСУ КОНКУРИСАЛE ЗА СРЕД</w:t>
    </w:r>
    <w:r>
      <w:rPr>
        <w:rFonts w:eastAsia="Times New Roman" w:cs="Arial"/>
        <w:color w:val="000000"/>
        <w:sz w:val="16"/>
        <w:szCs w:val="16"/>
        <w:lang w:val="sr-Latn-RS" w:eastAsia="sr-Latn-RS"/>
      </w:rPr>
      <w:t>СТВА ЗА СТУДЕНТСКИ ПРЕВОЗ У 202</w:t>
    </w:r>
    <w:r w:rsidR="0043131A">
      <w:rPr>
        <w:rFonts w:eastAsia="Times New Roman" w:cs="Arial"/>
        <w:color w:val="000000"/>
        <w:sz w:val="16"/>
        <w:szCs w:val="16"/>
        <w:lang w:val="sr-Latn-RS" w:eastAsia="sr-Latn-RS"/>
      </w:rPr>
      <w:t>3</w:t>
    </w:r>
    <w:r w:rsidRPr="00765AE0">
      <w:rPr>
        <w:rFonts w:eastAsia="Times New Roman" w:cs="Arial"/>
        <w:color w:val="000000"/>
        <w:sz w:val="16"/>
        <w:szCs w:val="16"/>
        <w:lang w:val="sr-Latn-RS" w:eastAsia="sr-Latn-RS"/>
      </w:rPr>
      <w:t>. ГОДИНИ.</w:t>
    </w:r>
  </w:p>
  <w:p w:rsidR="00765AE0" w:rsidRPr="00765AE0" w:rsidRDefault="00765AE0" w:rsidP="00765AE0">
    <w:pPr>
      <w:spacing w:after="160" w:line="259" w:lineRule="auto"/>
      <w:rPr>
        <w:rFonts w:asciiTheme="minorHAnsi" w:eastAsiaTheme="minorHAnsi" w:hAnsiTheme="minorHAnsi"/>
        <w:lang w:val="sr-Latn-RS"/>
      </w:rPr>
    </w:pPr>
  </w:p>
  <w:p w:rsidR="007F6A89" w:rsidRPr="00765AE0" w:rsidRDefault="007F6A89" w:rsidP="00765AE0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C0" w:rsidRDefault="00251FC0" w:rsidP="007F6A89">
      <w:pPr>
        <w:spacing w:after="0" w:line="240" w:lineRule="auto"/>
      </w:pPr>
      <w:r>
        <w:separator/>
      </w:r>
    </w:p>
  </w:footnote>
  <w:footnote w:type="continuationSeparator" w:id="0">
    <w:p w:rsidR="00251FC0" w:rsidRDefault="00251FC0" w:rsidP="007F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89" w:rsidRDefault="007F6A89">
    <w:pPr>
      <w:pStyle w:val="Header"/>
      <w:rPr>
        <w:rFonts w:eastAsia="Times New Roman" w:cs="Arial"/>
        <w:b/>
        <w:bCs/>
        <w:color w:val="000000"/>
        <w:sz w:val="20"/>
        <w:szCs w:val="20"/>
        <w:u w:val="single"/>
        <w:lang w:val="ru-RU" w:eastAsia="sr-Latn-RS"/>
      </w:rPr>
    </w:pPr>
    <w:r w:rsidRPr="007F6A89">
      <w:rPr>
        <w:rFonts w:eastAsia="Times New Roman" w:cs="Arial"/>
        <w:b/>
        <w:bCs/>
        <w:color w:val="000000"/>
        <w:sz w:val="20"/>
        <w:szCs w:val="20"/>
        <w:u w:val="single"/>
        <w:lang w:val="ru-RU" w:eastAsia="sr-Latn-RS"/>
      </w:rPr>
      <w:t>РАСПОДЕЛ</w:t>
    </w:r>
    <w:r w:rsidRPr="00270576">
      <w:rPr>
        <w:rFonts w:eastAsia="Times New Roman" w:cs="Arial"/>
        <w:b/>
        <w:bCs/>
        <w:color w:val="000000"/>
        <w:sz w:val="20"/>
        <w:szCs w:val="20"/>
        <w:u w:val="single"/>
        <w:lang w:val="sr-Cyrl-RS" w:eastAsia="sr-Latn-RS"/>
      </w:rPr>
      <w:t>А</w:t>
    </w:r>
    <w:r w:rsidRPr="007F6A89">
      <w:rPr>
        <w:rFonts w:eastAsia="Times New Roman" w:cs="Arial"/>
        <w:b/>
        <w:bCs/>
        <w:color w:val="000000"/>
        <w:sz w:val="20"/>
        <w:szCs w:val="20"/>
        <w:u w:val="single"/>
        <w:lang w:val="ru-RU" w:eastAsia="sr-Latn-RS"/>
      </w:rPr>
      <w:t xml:space="preserve"> СРЕДСТАВА ЗА РЕГРЕСИРАЊЕ ПРЕВОЗА СТУДЕНАТА У 202</w:t>
    </w:r>
    <w:r w:rsidR="002542F6">
      <w:rPr>
        <w:rFonts w:eastAsia="Times New Roman" w:cs="Arial"/>
        <w:b/>
        <w:bCs/>
        <w:color w:val="000000"/>
        <w:sz w:val="20"/>
        <w:szCs w:val="20"/>
        <w:u w:val="single"/>
        <w:lang w:val="sr-Latn-RS" w:eastAsia="sr-Latn-RS"/>
      </w:rPr>
      <w:t>3</w:t>
    </w:r>
    <w:r w:rsidRPr="007F6A89">
      <w:rPr>
        <w:rFonts w:eastAsia="Times New Roman" w:cs="Arial"/>
        <w:b/>
        <w:bCs/>
        <w:color w:val="000000"/>
        <w:sz w:val="20"/>
        <w:szCs w:val="20"/>
        <w:u w:val="single"/>
        <w:lang w:val="ru-RU" w:eastAsia="sr-Latn-RS"/>
      </w:rPr>
      <w:t xml:space="preserve">. </w:t>
    </w:r>
    <w:r w:rsidRPr="00765AE0">
      <w:rPr>
        <w:rFonts w:eastAsia="Times New Roman" w:cs="Arial"/>
        <w:b/>
        <w:bCs/>
        <w:color w:val="000000"/>
        <w:sz w:val="20"/>
        <w:szCs w:val="20"/>
        <w:u w:val="single"/>
        <w:lang w:val="ru-RU" w:eastAsia="sr-Latn-RS"/>
      </w:rPr>
      <w:t>ГОДИНИ У АП ВОЈВОДИНИ</w:t>
    </w:r>
  </w:p>
  <w:p w:rsidR="0043131A" w:rsidRDefault="0043131A">
    <w:pPr>
      <w:pStyle w:val="Header"/>
      <w:rPr>
        <w:rFonts w:eastAsia="Times New Roman" w:cs="Arial"/>
        <w:b/>
        <w:bCs/>
        <w:color w:val="000000"/>
        <w:sz w:val="20"/>
        <w:szCs w:val="20"/>
        <w:u w:val="single"/>
        <w:lang w:val="ru-RU" w:eastAsia="sr-Latn-RS"/>
      </w:rPr>
    </w:pPr>
  </w:p>
  <w:p w:rsidR="0043131A" w:rsidRPr="00765AE0" w:rsidRDefault="0043131A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62"/>
    <w:rsid w:val="00083BE1"/>
    <w:rsid w:val="001E7862"/>
    <w:rsid w:val="0021570E"/>
    <w:rsid w:val="00251FC0"/>
    <w:rsid w:val="002542F6"/>
    <w:rsid w:val="003C4709"/>
    <w:rsid w:val="003E7162"/>
    <w:rsid w:val="0043131A"/>
    <w:rsid w:val="005555F3"/>
    <w:rsid w:val="005E7535"/>
    <w:rsid w:val="00614BF9"/>
    <w:rsid w:val="00765AE0"/>
    <w:rsid w:val="007F6A89"/>
    <w:rsid w:val="008948ED"/>
    <w:rsid w:val="00AF26C4"/>
    <w:rsid w:val="00B40A99"/>
    <w:rsid w:val="00C06D6C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BA645"/>
  <w15:chartTrackingRefBased/>
  <w15:docId w15:val="{12DECFFB-DA0A-4AC3-B7AC-4594257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A99"/>
    <w:pPr>
      <w:spacing w:after="200" w:line="276" w:lineRule="auto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99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F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A89"/>
    <w:rPr>
      <w:rFonts w:ascii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89"/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Uprava za zajednicke poslove pokrajinskih organa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Ristic</dc:creator>
  <cp:keywords/>
  <dc:description/>
  <cp:lastModifiedBy>Marina Ristic</cp:lastModifiedBy>
  <cp:revision>12</cp:revision>
  <dcterms:created xsi:type="dcterms:W3CDTF">2022-03-21T09:11:00Z</dcterms:created>
  <dcterms:modified xsi:type="dcterms:W3CDTF">2023-03-14T08:24:00Z</dcterms:modified>
</cp:coreProperties>
</file>